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580" w:rsidRDefault="002B7362">
      <w:pPr>
        <w:pStyle w:val="Titolo1"/>
        <w:jc w:val="center"/>
      </w:pPr>
      <w:r>
        <w:rPr>
          <w:noProof/>
        </w:rPr>
        <w:drawing>
          <wp:inline distT="0" distB="0" distL="0" distR="0">
            <wp:extent cx="1438275" cy="595630"/>
            <wp:effectExtent l="0" t="0" r="0" b="0"/>
            <wp:docPr id="1073741825" name="officeArt object" descr="A description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description..." descr="A description...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95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34942" w:rsidRDefault="00934942" w:rsidP="00F40735">
      <w:pPr>
        <w:pStyle w:val="NormaleWeb"/>
        <w:jc w:val="center"/>
        <w:rPr>
          <w:rFonts w:ascii="Cambria" w:eastAsia="Cambria" w:hAnsi="Cambria" w:cs="Cambria"/>
          <w:b/>
          <w:bCs/>
          <w:color w:val="auto"/>
          <w:sz w:val="80"/>
          <w:szCs w:val="80"/>
        </w:rPr>
      </w:pPr>
      <w:r>
        <w:rPr>
          <w:rFonts w:ascii="Cambria" w:eastAsia="Cambria" w:hAnsi="Cambria" w:cs="Cambria"/>
          <w:b/>
          <w:bCs/>
          <w:color w:val="auto"/>
          <w:sz w:val="80"/>
          <w:szCs w:val="80"/>
        </w:rPr>
        <w:t xml:space="preserve">IZI </w:t>
      </w:r>
    </w:p>
    <w:p w:rsidR="00051580" w:rsidRPr="002D4BA9" w:rsidRDefault="002B7362">
      <w:pPr>
        <w:pStyle w:val="NormaleWeb"/>
        <w:jc w:val="center"/>
        <w:rPr>
          <w:rFonts w:ascii="Cambria" w:eastAsia="Cambria" w:hAnsi="Cambria" w:cs="Cambria"/>
          <w:b/>
          <w:bCs/>
          <w:color w:val="auto"/>
          <w:sz w:val="52"/>
          <w:szCs w:val="52"/>
        </w:rPr>
      </w:pPr>
      <w:r w:rsidRPr="002D4BA9">
        <w:rPr>
          <w:rFonts w:ascii="Cambria" w:eastAsia="Cambria" w:hAnsi="Cambria" w:cs="Cambria"/>
          <w:b/>
          <w:bCs/>
          <w:color w:val="auto"/>
          <w:sz w:val="52"/>
          <w:szCs w:val="52"/>
        </w:rPr>
        <w:t>I</w:t>
      </w:r>
      <w:r w:rsidR="00934942">
        <w:rPr>
          <w:rFonts w:ascii="Cambria" w:eastAsia="Cambria" w:hAnsi="Cambria" w:cs="Cambria"/>
          <w:b/>
          <w:bCs/>
          <w:color w:val="auto"/>
          <w:sz w:val="52"/>
          <w:szCs w:val="52"/>
        </w:rPr>
        <w:t>L NUOVO FENOMENO</w:t>
      </w:r>
      <w:r w:rsidRPr="002D4BA9">
        <w:rPr>
          <w:rFonts w:ascii="Cambria" w:eastAsia="Cambria" w:hAnsi="Cambria" w:cs="Cambria"/>
          <w:b/>
          <w:bCs/>
          <w:color w:val="auto"/>
          <w:sz w:val="52"/>
          <w:szCs w:val="52"/>
        </w:rPr>
        <w:t xml:space="preserve"> DEL RAP </w:t>
      </w:r>
    </w:p>
    <w:p w:rsidR="00051580" w:rsidRPr="002D4BA9" w:rsidRDefault="002D4BA9" w:rsidP="002D4BA9">
      <w:pPr>
        <w:pStyle w:val="NormaleWeb"/>
        <w:jc w:val="center"/>
        <w:rPr>
          <w:rFonts w:ascii="Cambria" w:eastAsia="Cambria" w:hAnsi="Cambria" w:cs="Cambria"/>
          <w:b/>
          <w:bCs/>
          <w:color w:val="auto"/>
          <w:sz w:val="52"/>
          <w:szCs w:val="52"/>
        </w:rPr>
      </w:pPr>
      <w:r w:rsidRPr="002D4BA9">
        <w:rPr>
          <w:rFonts w:ascii="Cambria" w:eastAsia="Cambria" w:hAnsi="Cambria" w:cs="Cambria"/>
          <w:b/>
          <w:bCs/>
          <w:color w:val="auto"/>
          <w:sz w:val="52"/>
          <w:szCs w:val="52"/>
        </w:rPr>
        <w:t>AL</w:t>
      </w:r>
      <w:bookmarkStart w:id="0" w:name="_GoBack"/>
      <w:bookmarkEnd w:id="0"/>
      <w:r w:rsidRPr="002D4BA9">
        <w:rPr>
          <w:rFonts w:ascii="Cambria" w:eastAsia="Cambria" w:hAnsi="Cambria" w:cs="Cambria"/>
          <w:b/>
          <w:bCs/>
          <w:color w:val="auto"/>
          <w:sz w:val="52"/>
          <w:szCs w:val="52"/>
        </w:rPr>
        <w:t xml:space="preserve"> </w:t>
      </w:r>
      <w:r w:rsidR="002B7362" w:rsidRPr="002D4BA9">
        <w:rPr>
          <w:rFonts w:ascii="Cambria" w:eastAsia="Cambria" w:hAnsi="Cambria" w:cs="Cambria"/>
          <w:b/>
          <w:bCs/>
          <w:color w:val="auto"/>
          <w:sz w:val="52"/>
          <w:szCs w:val="52"/>
        </w:rPr>
        <w:t>#GIFFONI2019</w:t>
      </w:r>
      <w:r>
        <w:rPr>
          <w:rFonts w:ascii="Cambria" w:eastAsia="Cambria" w:hAnsi="Cambria" w:cs="Cambria"/>
          <w:b/>
          <w:bCs/>
          <w:color w:val="auto"/>
          <w:sz w:val="52"/>
          <w:szCs w:val="52"/>
        </w:rPr>
        <w:t xml:space="preserve"> IL 25 LUGLIO</w:t>
      </w:r>
    </w:p>
    <w:p w:rsidR="00051580" w:rsidRPr="002D4BA9" w:rsidRDefault="002B7362">
      <w:pPr>
        <w:pStyle w:val="NormaleWeb"/>
        <w:jc w:val="center"/>
        <w:rPr>
          <w:rFonts w:ascii="Cambria" w:eastAsia="Cambria" w:hAnsi="Cambria" w:cs="Cambria"/>
          <w:b/>
          <w:bCs/>
          <w:color w:val="auto"/>
          <w:sz w:val="32"/>
          <w:szCs w:val="32"/>
        </w:rPr>
      </w:pPr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Dai milioni di </w:t>
      </w:r>
      <w:proofErr w:type="spellStart"/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>stream</w:t>
      </w:r>
      <w:proofErr w:type="spellEnd"/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 e visualizzazioni alle migliaia di </w:t>
      </w:r>
      <w:proofErr w:type="spellStart"/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>follower</w:t>
      </w:r>
      <w:proofErr w:type="spellEnd"/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 sui social network, IZI </w:t>
      </w:r>
      <w:r w:rsidR="00934942">
        <w:rPr>
          <w:rFonts w:ascii="Cambria" w:eastAsia="Cambria" w:hAnsi="Cambria" w:cs="Cambria"/>
          <w:b/>
          <w:bCs/>
          <w:color w:val="auto"/>
          <w:sz w:val="32"/>
          <w:szCs w:val="32"/>
        </w:rPr>
        <w:t>si esibirà</w:t>
      </w:r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 </w:t>
      </w:r>
      <w:r w:rsid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al </w:t>
      </w:r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Giffoni </w:t>
      </w:r>
      <w:r w:rsidR="00F40735"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Music </w:t>
      </w:r>
      <w:proofErr w:type="spellStart"/>
      <w:r w:rsidR="00F40735"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>Concept</w:t>
      </w:r>
      <w:proofErr w:type="spellEnd"/>
      <w:r w:rsidR="00F40735"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 xml:space="preserve"> – Vivo Giffoni </w:t>
      </w:r>
      <w:r w:rsidRPr="002D4BA9">
        <w:rPr>
          <w:rFonts w:ascii="Cambria" w:eastAsia="Cambria" w:hAnsi="Cambria" w:cs="Cambria"/>
          <w:b/>
          <w:bCs/>
          <w:color w:val="auto"/>
          <w:sz w:val="32"/>
          <w:szCs w:val="32"/>
        </w:rPr>
        <w:t>in un potentissimo spettacolo live aperto al pubblico</w:t>
      </w:r>
    </w:p>
    <w:p w:rsidR="00051580" w:rsidRPr="002D4BA9" w:rsidRDefault="00051580">
      <w:pPr>
        <w:pStyle w:val="NormaleWeb"/>
        <w:jc w:val="center"/>
        <w:rPr>
          <w:color w:val="auto"/>
        </w:rPr>
      </w:pPr>
    </w:p>
    <w:p w:rsidR="00051580" w:rsidRPr="00AE04F6" w:rsidRDefault="00B009F0" w:rsidP="00AE04F6">
      <w:pPr>
        <w:pStyle w:val="DidefaultA"/>
        <w:jc w:val="both"/>
        <w:rPr>
          <w:rFonts w:ascii="Times" w:hAnsi="Times"/>
          <w:color w:val="auto"/>
          <w:sz w:val="24"/>
          <w:szCs w:val="24"/>
          <w:u w:color="313131"/>
        </w:rPr>
      </w:pPr>
      <w:r>
        <w:rPr>
          <w:rFonts w:ascii="Times" w:hAnsi="Times"/>
          <w:b/>
          <w:bCs/>
          <w:color w:val="auto"/>
          <w:sz w:val="24"/>
          <w:szCs w:val="24"/>
          <w:u w:color="313131"/>
        </w:rPr>
        <w:t xml:space="preserve">IZI, </w:t>
      </w:r>
      <w:r w:rsidRPr="00B009F0">
        <w:rPr>
          <w:rFonts w:ascii="Times" w:hAnsi="Times"/>
          <w:bCs/>
          <w:color w:val="auto"/>
          <w:sz w:val="24"/>
          <w:szCs w:val="24"/>
          <w:u w:color="313131"/>
        </w:rPr>
        <w:t>uno</w:t>
      </w:r>
      <w:r>
        <w:rPr>
          <w:rFonts w:ascii="Times" w:hAnsi="Times"/>
          <w:b/>
          <w:bCs/>
          <w:color w:val="auto"/>
          <w:sz w:val="24"/>
          <w:szCs w:val="24"/>
          <w:u w:color="313131"/>
        </w:rPr>
        <w:t xml:space="preserve"> </w:t>
      </w:r>
      <w:r w:rsidR="00F40735" w:rsidRPr="002D4BA9">
        <w:rPr>
          <w:rFonts w:ascii="Times" w:hAnsi="Times"/>
          <w:color w:val="auto"/>
          <w:sz w:val="24"/>
          <w:szCs w:val="24"/>
          <w:u w:color="313131"/>
        </w:rPr>
        <w:t xml:space="preserve">dei nomi più interessanti della nuova </w:t>
      </w:r>
      <w:r>
        <w:rPr>
          <w:rFonts w:ascii="Times" w:hAnsi="Times"/>
          <w:color w:val="auto"/>
          <w:sz w:val="24"/>
          <w:szCs w:val="24"/>
          <w:u w:color="313131"/>
        </w:rPr>
        <w:t>scena rap italiana si aggiunge</w:t>
      </w:r>
      <w:r w:rsidR="00F40735" w:rsidRPr="002D4BA9">
        <w:rPr>
          <w:rFonts w:ascii="Times" w:hAnsi="Times"/>
          <w:color w:val="auto"/>
          <w:sz w:val="24"/>
          <w:szCs w:val="24"/>
          <w:u w:color="313131"/>
        </w:rPr>
        <w:t xml:space="preserve"> al cast de</w:t>
      </w:r>
      <w:r w:rsidR="002B7362" w:rsidRPr="002D4BA9">
        <w:rPr>
          <w:rFonts w:ascii="Times" w:hAnsi="Times"/>
          <w:color w:val="auto"/>
          <w:sz w:val="24"/>
          <w:szCs w:val="24"/>
          <w:u w:color="313131"/>
        </w:rPr>
        <w:t xml:space="preserve">l </w:t>
      </w:r>
      <w:r w:rsidR="002B7362" w:rsidRPr="00AE04F6">
        <w:rPr>
          <w:rFonts w:ascii="Times" w:hAnsi="Times"/>
          <w:b/>
          <w:color w:val="auto"/>
          <w:sz w:val="24"/>
          <w:szCs w:val="24"/>
          <w:u w:color="313131"/>
        </w:rPr>
        <w:t xml:space="preserve">Giffoni </w:t>
      </w:r>
      <w:r w:rsidR="00F40735" w:rsidRPr="00AE04F6">
        <w:rPr>
          <w:rFonts w:ascii="Times" w:hAnsi="Times"/>
          <w:b/>
          <w:color w:val="auto"/>
          <w:sz w:val="24"/>
          <w:szCs w:val="24"/>
          <w:u w:color="313131"/>
        </w:rPr>
        <w:t xml:space="preserve">Music </w:t>
      </w:r>
      <w:proofErr w:type="spellStart"/>
      <w:r w:rsidR="00F40735" w:rsidRPr="00AE04F6">
        <w:rPr>
          <w:rFonts w:ascii="Times" w:hAnsi="Times"/>
          <w:b/>
          <w:color w:val="auto"/>
          <w:sz w:val="24"/>
          <w:szCs w:val="24"/>
          <w:u w:color="313131"/>
        </w:rPr>
        <w:t>Concept</w:t>
      </w:r>
      <w:proofErr w:type="spellEnd"/>
      <w:r w:rsidR="00F40735" w:rsidRPr="00AE04F6">
        <w:rPr>
          <w:rFonts w:ascii="Times" w:hAnsi="Times"/>
          <w:b/>
          <w:color w:val="auto"/>
          <w:sz w:val="24"/>
          <w:szCs w:val="24"/>
          <w:u w:color="313131"/>
        </w:rPr>
        <w:t xml:space="preserve"> – Vivo Giffoni</w:t>
      </w:r>
      <w:r w:rsidR="00F40735" w:rsidRPr="002D4BA9">
        <w:rPr>
          <w:rFonts w:ascii="Times" w:hAnsi="Times"/>
          <w:color w:val="auto"/>
          <w:sz w:val="24"/>
          <w:szCs w:val="24"/>
          <w:u w:color="313131"/>
        </w:rPr>
        <w:t xml:space="preserve">, </w:t>
      </w:r>
      <w:r w:rsidR="00AE04F6">
        <w:rPr>
          <w:rFonts w:ascii="Times" w:hAnsi="Times"/>
          <w:color w:val="auto"/>
          <w:sz w:val="24"/>
          <w:szCs w:val="24"/>
          <w:u w:color="313131"/>
        </w:rPr>
        <w:t xml:space="preserve">il programma di concerti e appuntamenti </w:t>
      </w:r>
      <w:r w:rsidR="00AE04F6" w:rsidRPr="00AE04F6">
        <w:rPr>
          <w:rFonts w:ascii="Times" w:hAnsi="Times"/>
          <w:color w:val="auto"/>
          <w:sz w:val="24"/>
          <w:szCs w:val="24"/>
          <w:u w:color="313131"/>
        </w:rPr>
        <w:t xml:space="preserve">musicali che </w:t>
      </w:r>
      <w:r w:rsidR="00AE04F6">
        <w:rPr>
          <w:rFonts w:ascii="Times" w:hAnsi="Times"/>
          <w:color w:val="auto"/>
          <w:sz w:val="24"/>
          <w:szCs w:val="24"/>
          <w:u w:color="313131"/>
        </w:rPr>
        <w:t>sono</w:t>
      </w:r>
      <w:r w:rsidR="00AE04F6" w:rsidRPr="00AE04F6">
        <w:rPr>
          <w:rFonts w:ascii="Times" w:hAnsi="Times"/>
          <w:color w:val="auto"/>
          <w:sz w:val="24"/>
          <w:szCs w:val="24"/>
          <w:u w:color="313131"/>
        </w:rPr>
        <w:t xml:space="preserve"> parte integr</w:t>
      </w:r>
      <w:r w:rsidR="00AE04F6">
        <w:rPr>
          <w:rFonts w:ascii="Times" w:hAnsi="Times"/>
          <w:color w:val="auto"/>
          <w:sz w:val="24"/>
          <w:szCs w:val="24"/>
          <w:u w:color="313131"/>
        </w:rPr>
        <w:t xml:space="preserve">ante della 49esima edizione del Giffoni Film Festival </w:t>
      </w:r>
      <w:r w:rsidR="00F40735" w:rsidRPr="002D4BA9">
        <w:rPr>
          <w:rFonts w:ascii="Times" w:hAnsi="Times"/>
          <w:color w:val="auto"/>
          <w:sz w:val="24"/>
          <w:szCs w:val="24"/>
          <w:u w:color="313131"/>
        </w:rPr>
        <w:t>(19-27 luglio 2019)</w:t>
      </w:r>
      <w:r w:rsidR="002B7362" w:rsidRPr="002D4BA9">
        <w:rPr>
          <w:rFonts w:ascii="Times" w:hAnsi="Times"/>
          <w:color w:val="auto"/>
          <w:sz w:val="24"/>
          <w:szCs w:val="24"/>
          <w:u w:color="313131"/>
        </w:rPr>
        <w:t xml:space="preserve">. </w:t>
      </w:r>
    </w:p>
    <w:p w:rsidR="00051580" w:rsidRPr="002D4BA9" w:rsidRDefault="002B7362">
      <w:pPr>
        <w:pStyle w:val="DidefaultA"/>
        <w:jc w:val="both"/>
        <w:rPr>
          <w:rFonts w:ascii="Times" w:eastAsia="Times" w:hAnsi="Times" w:cs="Times"/>
          <w:color w:val="auto"/>
          <w:sz w:val="24"/>
          <w:szCs w:val="24"/>
          <w:u w:color="313131"/>
        </w:rPr>
      </w:pPr>
      <w:r w:rsidRPr="002D4BA9">
        <w:rPr>
          <w:rFonts w:ascii="Times" w:hAnsi="Times"/>
          <w:color w:val="auto"/>
          <w:sz w:val="24"/>
          <w:szCs w:val="24"/>
          <w:u w:color="313131"/>
        </w:rPr>
        <w:t xml:space="preserve">Artista da milioni di </w:t>
      </w:r>
      <w:proofErr w:type="spellStart"/>
      <w:r w:rsidRPr="002D4BA9">
        <w:rPr>
          <w:rFonts w:ascii="Times" w:hAnsi="Times"/>
          <w:color w:val="auto"/>
          <w:sz w:val="24"/>
          <w:szCs w:val="24"/>
          <w:u w:color="313131"/>
        </w:rPr>
        <w:t>stream</w:t>
      </w:r>
      <w:proofErr w:type="spellEnd"/>
      <w:r w:rsidRPr="002D4BA9">
        <w:rPr>
          <w:rFonts w:ascii="Times" w:hAnsi="Times"/>
          <w:color w:val="auto"/>
          <w:sz w:val="24"/>
          <w:szCs w:val="24"/>
          <w:u w:color="313131"/>
        </w:rPr>
        <w:t xml:space="preserve"> su </w:t>
      </w:r>
      <w:proofErr w:type="spellStart"/>
      <w:r w:rsidRPr="002D4BA9">
        <w:rPr>
          <w:rFonts w:ascii="Times" w:hAnsi="Times"/>
          <w:color w:val="auto"/>
          <w:sz w:val="24"/>
          <w:szCs w:val="24"/>
          <w:u w:color="313131"/>
        </w:rPr>
        <w:t>Spotify</w:t>
      </w:r>
      <w:proofErr w:type="spellEnd"/>
      <w:r w:rsidR="002D4BA9" w:rsidRPr="002D4BA9">
        <w:rPr>
          <w:rFonts w:ascii="Times" w:hAnsi="Times"/>
          <w:color w:val="auto"/>
          <w:sz w:val="24"/>
          <w:szCs w:val="24"/>
          <w:u w:color="313131"/>
        </w:rPr>
        <w:t>, primo nella classifiche di vendita</w:t>
      </w:r>
      <w:r w:rsidRPr="002D4BA9">
        <w:rPr>
          <w:rFonts w:ascii="Times" w:hAnsi="Times"/>
          <w:color w:val="auto"/>
          <w:sz w:val="24"/>
          <w:szCs w:val="24"/>
          <w:u w:color="313131"/>
        </w:rPr>
        <w:t xml:space="preserve"> e amato da pubblico e critica per la sua straordinaria capacità di scrittura, </w:t>
      </w:r>
      <w:r w:rsidRPr="002D4BA9">
        <w:rPr>
          <w:rFonts w:ascii="Times" w:hAnsi="Times"/>
          <w:b/>
          <w:bCs/>
          <w:color w:val="FF0000"/>
          <w:sz w:val="24"/>
          <w:szCs w:val="24"/>
          <w:u w:color="313131"/>
        </w:rPr>
        <w:t xml:space="preserve">IZI </w:t>
      </w:r>
      <w:r w:rsidR="00F40735" w:rsidRPr="002D4BA9">
        <w:rPr>
          <w:rFonts w:ascii="Times" w:hAnsi="Times"/>
          <w:b/>
          <w:bCs/>
          <w:color w:val="FF0000"/>
          <w:sz w:val="24"/>
          <w:szCs w:val="24"/>
          <w:u w:color="313131"/>
        </w:rPr>
        <w:t xml:space="preserve">sarà a </w:t>
      </w:r>
      <w:r w:rsidRPr="002D4BA9">
        <w:rPr>
          <w:rFonts w:ascii="Times" w:hAnsi="Times"/>
          <w:b/>
          <w:bCs/>
          <w:color w:val="FF0000"/>
          <w:sz w:val="24"/>
          <w:szCs w:val="24"/>
          <w:u w:color="313131"/>
        </w:rPr>
        <w:t>Giffoni</w:t>
      </w:r>
      <w:r w:rsidR="00F40735" w:rsidRPr="002D4BA9">
        <w:rPr>
          <w:rFonts w:ascii="Times" w:hAnsi="Times"/>
          <w:b/>
          <w:bCs/>
          <w:color w:val="FF0000"/>
          <w:sz w:val="24"/>
          <w:szCs w:val="24"/>
          <w:u w:color="313131"/>
        </w:rPr>
        <w:t xml:space="preserve"> il 25 luglio</w:t>
      </w:r>
      <w:r w:rsidRPr="002D4BA9">
        <w:rPr>
          <w:rFonts w:ascii="Times" w:hAnsi="Times"/>
          <w:color w:val="FF0000"/>
          <w:sz w:val="24"/>
          <w:szCs w:val="24"/>
          <w:u w:color="313131"/>
        </w:rPr>
        <w:t xml:space="preserve"> </w:t>
      </w:r>
      <w:r w:rsidRPr="002D4BA9">
        <w:rPr>
          <w:rFonts w:ascii="Times" w:hAnsi="Times"/>
          <w:color w:val="auto"/>
          <w:sz w:val="24"/>
          <w:szCs w:val="24"/>
          <w:u w:color="313131"/>
        </w:rPr>
        <w:t xml:space="preserve">con una straordinaria performance live aperta al pubblico, in collaborazione con Radio 105, e un’attesissima </w:t>
      </w:r>
      <w:proofErr w:type="spellStart"/>
      <w:r w:rsidRPr="002D4BA9">
        <w:rPr>
          <w:rFonts w:ascii="Times" w:hAnsi="Times"/>
          <w:color w:val="auto"/>
          <w:sz w:val="24"/>
          <w:szCs w:val="24"/>
          <w:u w:color="313131"/>
        </w:rPr>
        <w:t>Masterclass</w:t>
      </w:r>
      <w:proofErr w:type="spellEnd"/>
      <w:r w:rsidRPr="002D4BA9">
        <w:rPr>
          <w:rFonts w:ascii="Times" w:hAnsi="Times"/>
          <w:color w:val="auto"/>
          <w:sz w:val="24"/>
          <w:szCs w:val="24"/>
          <w:u w:color="313131"/>
        </w:rPr>
        <w:t xml:space="preserve"> con i ragazzi di Giffoni.</w:t>
      </w:r>
    </w:p>
    <w:p w:rsidR="00051580" w:rsidRPr="002D4BA9" w:rsidRDefault="002B7362">
      <w:pPr>
        <w:pStyle w:val="DidefaultA"/>
        <w:jc w:val="both"/>
        <w:rPr>
          <w:rFonts w:ascii="Times" w:eastAsia="Times" w:hAnsi="Times" w:cs="Times"/>
          <w:color w:val="auto"/>
          <w:sz w:val="24"/>
          <w:szCs w:val="24"/>
        </w:rPr>
      </w:pPr>
      <w:r w:rsidRPr="002D4BA9">
        <w:rPr>
          <w:rFonts w:ascii="Times" w:hAnsi="Times"/>
          <w:color w:val="auto"/>
          <w:sz w:val="24"/>
          <w:szCs w:val="24"/>
        </w:rPr>
        <w:t xml:space="preserve">Nel 2018 sono stati ben 21 i live che hanno riunito col </w:t>
      </w:r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Giffoni Music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Concept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  - Vivo Giffoni</w:t>
      </w:r>
      <w:r w:rsidRPr="002D4BA9">
        <w:rPr>
          <w:rFonts w:ascii="Times" w:hAnsi="Times"/>
          <w:color w:val="auto"/>
          <w:sz w:val="24"/>
          <w:szCs w:val="24"/>
        </w:rPr>
        <w:t xml:space="preserve"> migliaia di giurati, </w:t>
      </w:r>
      <w:proofErr w:type="spellStart"/>
      <w:r w:rsidRPr="002D4BA9">
        <w:rPr>
          <w:rFonts w:ascii="Times" w:hAnsi="Times"/>
          <w:color w:val="auto"/>
          <w:sz w:val="24"/>
          <w:szCs w:val="24"/>
        </w:rPr>
        <w:t>giffoners</w:t>
      </w:r>
      <w:proofErr w:type="spellEnd"/>
      <w:r w:rsidRPr="002D4BA9">
        <w:rPr>
          <w:rFonts w:ascii="Times" w:hAnsi="Times"/>
          <w:color w:val="auto"/>
          <w:sz w:val="24"/>
          <w:szCs w:val="24"/>
        </w:rPr>
        <w:t xml:space="preserve">, famiglie e pubblico in Piazza Lumière – </w:t>
      </w:r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da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Ermal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 Meta a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Max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Gazzè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, da Annalisa a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Benji&amp;Fede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>, passando per Fabrizio Moro, Ultimo, Il Pagante, Vegas Jones e molti altri</w:t>
      </w:r>
      <w:r w:rsidRPr="002D4BA9">
        <w:rPr>
          <w:rFonts w:ascii="Times" w:hAnsi="Times"/>
          <w:color w:val="auto"/>
          <w:sz w:val="24"/>
          <w:szCs w:val="24"/>
        </w:rPr>
        <w:t xml:space="preserve"> – e quest’anno Giffoni è pronto ad offrire un nuovo grande programma con i migliori talenti musicali: si parte il </w:t>
      </w:r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19 luglio con la partecipazione e l’esibizione già </w:t>
      </w:r>
      <w:r w:rsidR="00F40735" w:rsidRPr="002D4BA9">
        <w:rPr>
          <w:rFonts w:ascii="Times" w:hAnsi="Times"/>
          <w:b/>
          <w:bCs/>
          <w:color w:val="auto"/>
          <w:sz w:val="24"/>
          <w:szCs w:val="24"/>
        </w:rPr>
        <w:t xml:space="preserve">annunciata di Anastasio e si chiuderà il 27 luglio con </w:t>
      </w:r>
      <w:proofErr w:type="spellStart"/>
      <w:r w:rsidR="00F40735" w:rsidRPr="002D4BA9">
        <w:rPr>
          <w:rFonts w:ascii="Times" w:hAnsi="Times"/>
          <w:b/>
          <w:bCs/>
          <w:color w:val="auto"/>
          <w:sz w:val="24"/>
          <w:szCs w:val="24"/>
        </w:rPr>
        <w:t>Mahmood</w:t>
      </w:r>
      <w:proofErr w:type="spellEnd"/>
      <w:r w:rsidR="00F40735" w:rsidRPr="002D4BA9">
        <w:rPr>
          <w:rFonts w:ascii="Times" w:hAnsi="Times"/>
          <w:b/>
          <w:bCs/>
          <w:color w:val="auto"/>
          <w:sz w:val="24"/>
          <w:szCs w:val="24"/>
        </w:rPr>
        <w:t>.</w:t>
      </w:r>
    </w:p>
    <w:p w:rsidR="00051580" w:rsidRPr="002D4BA9" w:rsidRDefault="002B7362">
      <w:pPr>
        <w:spacing w:before="100" w:after="100" w:line="240" w:lineRule="auto"/>
        <w:jc w:val="both"/>
        <w:rPr>
          <w:rFonts w:ascii="Times" w:eastAsia="Times" w:hAnsi="Times" w:cs="Times"/>
          <w:color w:val="auto"/>
        </w:rPr>
      </w:pPr>
      <w:r w:rsidRPr="002D4BA9">
        <w:rPr>
          <w:rFonts w:ascii="Times" w:hAnsi="Times"/>
          <w:color w:val="auto"/>
          <w:sz w:val="24"/>
          <w:szCs w:val="24"/>
        </w:rPr>
        <w:t xml:space="preserve">E’ in piena lavorazione anche il programma delle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Masterclass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Music&amp;Radio</w:t>
      </w:r>
      <w:proofErr w:type="spellEnd"/>
      <w:r w:rsidRPr="002D4BA9">
        <w:rPr>
          <w:rFonts w:ascii="Times" w:hAnsi="Times"/>
          <w:color w:val="auto"/>
          <w:sz w:val="24"/>
          <w:szCs w:val="24"/>
        </w:rPr>
        <w:t xml:space="preserve">, a cui hanno già aderito decine di giovani, e i tradizionali </w:t>
      </w:r>
      <w:proofErr w:type="spellStart"/>
      <w:r w:rsidRPr="002D4BA9">
        <w:rPr>
          <w:rFonts w:ascii="Times" w:hAnsi="Times"/>
          <w:b/>
          <w:bCs/>
          <w:color w:val="auto"/>
          <w:sz w:val="24"/>
          <w:szCs w:val="24"/>
        </w:rPr>
        <w:t>Meet</w:t>
      </w:r>
      <w:proofErr w:type="spellEnd"/>
      <w:r w:rsidRPr="002D4BA9">
        <w:rPr>
          <w:rFonts w:ascii="Times" w:hAnsi="Times"/>
          <w:b/>
          <w:bCs/>
          <w:color w:val="auto"/>
          <w:sz w:val="24"/>
          <w:szCs w:val="24"/>
        </w:rPr>
        <w:t xml:space="preserve"> The Stars</w:t>
      </w:r>
      <w:r w:rsidRPr="002D4BA9">
        <w:rPr>
          <w:rFonts w:ascii="Times" w:hAnsi="Times"/>
          <w:color w:val="auto"/>
          <w:sz w:val="24"/>
          <w:szCs w:val="24"/>
        </w:rPr>
        <w:t xml:space="preserve"> riservati al pubblico, che l’anno scorso hanno totalizzato più di 8mila presenze.</w:t>
      </w:r>
    </w:p>
    <w:p w:rsidR="00B009F0" w:rsidRDefault="002B7362" w:rsidP="00B009F0">
      <w:pPr>
        <w:spacing w:before="100" w:after="100" w:line="240" w:lineRule="auto"/>
        <w:jc w:val="both"/>
        <w:rPr>
          <w:rFonts w:ascii="Times" w:eastAsia="Times" w:hAnsi="Times" w:cs="Times"/>
          <w:color w:val="auto"/>
          <w:u w:color="00B050"/>
        </w:rPr>
      </w:pPr>
      <w:r w:rsidRPr="002D4BA9">
        <w:rPr>
          <w:rFonts w:ascii="Times" w:hAnsi="Times"/>
          <w:color w:val="auto"/>
          <w:sz w:val="24"/>
          <w:szCs w:val="24"/>
          <w:u w:color="00B050"/>
        </w:rPr>
        <w:t>Radio partner del Giffoni Film Festival è RADIO 105.</w:t>
      </w:r>
    </w:p>
    <w:p w:rsidR="00051580" w:rsidRPr="00B009F0" w:rsidRDefault="002B7362" w:rsidP="00B009F0">
      <w:pPr>
        <w:spacing w:before="100" w:after="100" w:line="240" w:lineRule="auto"/>
        <w:jc w:val="both"/>
        <w:rPr>
          <w:rFonts w:ascii="Times" w:eastAsia="Times" w:hAnsi="Times" w:cs="Times"/>
          <w:color w:val="auto"/>
          <w:u w:color="00B05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815340</wp:posOffset>
            </wp:positionH>
            <wp:positionV relativeFrom="line">
              <wp:posOffset>437449</wp:posOffset>
            </wp:positionV>
            <wp:extent cx="727668" cy="608188"/>
            <wp:effectExtent l="0" t="0" r="0" b="0"/>
            <wp:wrapThrough wrapText="bothSides" distL="152400" distR="152400">
              <wp:wrapPolygon edited="1">
                <wp:start x="10935" y="413"/>
                <wp:lineTo x="12660" y="501"/>
                <wp:lineTo x="14211" y="943"/>
                <wp:lineTo x="15689" y="1739"/>
                <wp:lineTo x="16920" y="2741"/>
                <wp:lineTo x="18029" y="4008"/>
                <wp:lineTo x="18915" y="5481"/>
                <wp:lineTo x="19580" y="7102"/>
                <wp:lineTo x="19999" y="8840"/>
                <wp:lineTo x="20147" y="10284"/>
                <wp:lineTo x="20073" y="12347"/>
                <wp:lineTo x="19704" y="14204"/>
                <wp:lineTo x="19039" y="15972"/>
                <wp:lineTo x="18201" y="17445"/>
                <wp:lineTo x="17142" y="18771"/>
                <wp:lineTo x="15911" y="19832"/>
                <wp:lineTo x="14556" y="20628"/>
                <wp:lineTo x="13226" y="21099"/>
                <wp:lineTo x="11896" y="21305"/>
                <wp:lineTo x="10172" y="21217"/>
                <wp:lineTo x="8620" y="20775"/>
                <wp:lineTo x="7143" y="19979"/>
                <wp:lineTo x="5911" y="18977"/>
                <wp:lineTo x="4803" y="17710"/>
                <wp:lineTo x="3916" y="16237"/>
                <wp:lineTo x="3251" y="14616"/>
                <wp:lineTo x="2857" y="13025"/>
                <wp:lineTo x="2685" y="11434"/>
                <wp:lineTo x="2758" y="9371"/>
                <wp:lineTo x="3128" y="7514"/>
                <wp:lineTo x="3793" y="5746"/>
                <wp:lineTo x="4630" y="4273"/>
                <wp:lineTo x="5689" y="2947"/>
                <wp:lineTo x="6921" y="1886"/>
                <wp:lineTo x="8275" y="1090"/>
                <wp:lineTo x="9729" y="589"/>
                <wp:lineTo x="10935" y="413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68" cy="608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51580" w:rsidRDefault="002B7362">
      <w:pPr>
        <w:spacing w:before="100" w:after="100" w:line="240" w:lineRule="auto"/>
        <w:jc w:val="center"/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Media 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partner:   </w:t>
      </w:r>
      <w:proofErr w:type="gramEnd"/>
      <w:r>
        <w:rPr>
          <w:rFonts w:ascii="Cambria" w:eastAsia="Cambria" w:hAnsi="Cambria" w:cs="Cambria"/>
          <w:b/>
          <w:bCs/>
          <w:sz w:val="24"/>
          <w:szCs w:val="24"/>
        </w:rPr>
        <w:t xml:space="preserve">                                                                                                         Radio partner:</w:t>
      </w:r>
      <w:r>
        <w:rPr>
          <w:rFonts w:ascii="Cambria" w:eastAsia="Cambria" w:hAnsi="Cambria" w:cs="Cambria"/>
          <w:b/>
          <w:b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5939358</wp:posOffset>
            </wp:positionH>
            <wp:positionV relativeFrom="line">
              <wp:posOffset>281854</wp:posOffset>
            </wp:positionV>
            <wp:extent cx="684124" cy="700283"/>
            <wp:effectExtent l="0" t="0" r="0" b="0"/>
            <wp:wrapSquare wrapText="bothSides" distT="0" distB="0" distL="0" distR="0"/>
            <wp:docPr id="1073741827" name="officeArt object" descr="page1image29647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2964784.png" descr="page1image296478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4" cy="700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51580" w:rsidRDefault="00051580">
      <w:pPr>
        <w:pStyle w:val="Didefault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0" w:lineRule="atLeast"/>
        <w:jc w:val="center"/>
      </w:pPr>
    </w:p>
    <w:p w:rsidR="00051580" w:rsidRDefault="00051580">
      <w:pPr>
        <w:spacing w:before="100" w:after="100" w:line="240" w:lineRule="auto"/>
        <w:jc w:val="center"/>
        <w:rPr>
          <w:rFonts w:ascii="Cambria" w:eastAsia="Cambria" w:hAnsi="Cambria" w:cs="Cambria"/>
          <w:sz w:val="24"/>
          <w:szCs w:val="24"/>
        </w:rPr>
      </w:pPr>
    </w:p>
    <w:p w:rsidR="00051580" w:rsidRDefault="00051580">
      <w:pPr>
        <w:shd w:val="clear" w:color="auto" w:fill="FFFFFF"/>
        <w:spacing w:after="0" w:line="240" w:lineRule="auto"/>
        <w:jc w:val="both"/>
        <w:rPr>
          <w:color w:val="222222"/>
          <w:u w:color="222222"/>
        </w:rPr>
      </w:pPr>
    </w:p>
    <w:p w:rsidR="00051580" w:rsidRDefault="00051580">
      <w:pPr>
        <w:shd w:val="clear" w:color="auto" w:fill="FFFFFF"/>
        <w:spacing w:after="0" w:line="240" w:lineRule="auto"/>
        <w:jc w:val="both"/>
        <w:rPr>
          <w:color w:val="222222"/>
          <w:u w:color="222222"/>
        </w:rPr>
      </w:pPr>
    </w:p>
    <w:p w:rsidR="00051580" w:rsidRDefault="002B7362">
      <w:pPr>
        <w:shd w:val="clear" w:color="auto" w:fill="FFFFFF"/>
        <w:spacing w:after="0" w:line="240" w:lineRule="auto"/>
        <w:jc w:val="both"/>
        <w:rPr>
          <w:b/>
          <w:bCs/>
          <w:color w:val="222222"/>
          <w:sz w:val="16"/>
          <w:szCs w:val="16"/>
          <w:u w:color="222222"/>
        </w:rPr>
      </w:pPr>
      <w:r>
        <w:rPr>
          <w:b/>
          <w:bCs/>
          <w:color w:val="222222"/>
          <w:sz w:val="16"/>
          <w:szCs w:val="16"/>
          <w:u w:color="222222"/>
        </w:rPr>
        <w:t>Ufficio Comunicazione Giffoni Experience</w:t>
      </w:r>
    </w:p>
    <w:p w:rsidR="00051580" w:rsidRPr="00F40735" w:rsidRDefault="002B7362">
      <w:pPr>
        <w:shd w:val="clear" w:color="auto" w:fill="FFFFFF"/>
        <w:spacing w:after="0" w:line="240" w:lineRule="auto"/>
        <w:jc w:val="both"/>
        <w:rPr>
          <w:color w:val="222222"/>
          <w:sz w:val="16"/>
          <w:szCs w:val="16"/>
          <w:u w:color="222222"/>
          <w:lang w:val="en-US"/>
        </w:rPr>
      </w:pPr>
      <w:r w:rsidRPr="00F40735">
        <w:rPr>
          <w:color w:val="222222"/>
          <w:sz w:val="16"/>
          <w:szCs w:val="16"/>
          <w:u w:color="222222"/>
          <w:lang w:val="en-US"/>
        </w:rPr>
        <w:t>Tel. +39 089 8023204 - +39 089 8023239</w:t>
      </w:r>
    </w:p>
    <w:p w:rsidR="00051580" w:rsidRDefault="002B7362">
      <w:pPr>
        <w:shd w:val="clear" w:color="auto" w:fill="FFFFFF"/>
        <w:spacing w:after="0" w:line="240" w:lineRule="auto"/>
        <w:jc w:val="both"/>
        <w:rPr>
          <w:color w:val="222222"/>
          <w:sz w:val="16"/>
          <w:szCs w:val="16"/>
          <w:u w:color="222222"/>
          <w:lang w:val="en-US"/>
        </w:rPr>
      </w:pPr>
      <w:r>
        <w:rPr>
          <w:color w:val="222222"/>
          <w:sz w:val="16"/>
          <w:szCs w:val="16"/>
          <w:u w:color="222222"/>
          <w:lang w:val="en-US"/>
        </w:rPr>
        <w:t>Fax: +39 089 8023210</w:t>
      </w:r>
    </w:p>
    <w:p w:rsidR="00051580" w:rsidRDefault="002B7362">
      <w:pPr>
        <w:shd w:val="clear" w:color="auto" w:fill="FFFFFF"/>
        <w:spacing w:after="0" w:line="240" w:lineRule="auto"/>
        <w:jc w:val="both"/>
        <w:rPr>
          <w:color w:val="222222"/>
          <w:sz w:val="16"/>
          <w:szCs w:val="16"/>
          <w:u w:color="222222"/>
          <w:lang w:val="en-US"/>
        </w:rPr>
      </w:pPr>
      <w:r>
        <w:rPr>
          <w:color w:val="222222"/>
          <w:sz w:val="16"/>
          <w:szCs w:val="16"/>
          <w:u w:color="222222"/>
          <w:lang w:val="en-US"/>
        </w:rPr>
        <w:t>Web: www.giffonifilmfestival.it</w:t>
      </w:r>
    </w:p>
    <w:p w:rsidR="00051580" w:rsidRPr="00F40735" w:rsidRDefault="002B7362">
      <w:pPr>
        <w:shd w:val="clear" w:color="auto" w:fill="FFFFFF"/>
        <w:spacing w:after="0" w:line="240" w:lineRule="auto"/>
        <w:jc w:val="both"/>
        <w:rPr>
          <w:color w:val="222222"/>
          <w:sz w:val="16"/>
          <w:szCs w:val="16"/>
          <w:u w:color="222222"/>
        </w:rPr>
      </w:pPr>
      <w:r w:rsidRPr="00F40735">
        <w:rPr>
          <w:color w:val="222222"/>
          <w:sz w:val="16"/>
          <w:szCs w:val="16"/>
          <w:u w:color="222222"/>
        </w:rPr>
        <w:t xml:space="preserve">Email: comunicazione@giffoniff.it </w:t>
      </w:r>
    </w:p>
    <w:p w:rsidR="00051580" w:rsidRDefault="002B7362">
      <w:pPr>
        <w:shd w:val="clear" w:color="auto" w:fill="FFFFFF"/>
        <w:spacing w:after="0" w:line="240" w:lineRule="auto"/>
        <w:jc w:val="both"/>
      </w:pPr>
      <w:r>
        <w:rPr>
          <w:color w:val="222222"/>
          <w:sz w:val="16"/>
          <w:szCs w:val="16"/>
          <w:u w:color="222222"/>
        </w:rPr>
        <w:t>Via Aldo Moro, 4 - 84095 - Giffoni Valle Piana (SA)</w:t>
      </w:r>
    </w:p>
    <w:sectPr w:rsidR="00051580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BD8" w:rsidRDefault="009E0BD8">
      <w:pPr>
        <w:spacing w:after="0" w:line="240" w:lineRule="auto"/>
      </w:pPr>
      <w:r>
        <w:separator/>
      </w:r>
    </w:p>
  </w:endnote>
  <w:endnote w:type="continuationSeparator" w:id="0">
    <w:p w:rsidR="009E0BD8" w:rsidRDefault="009E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580" w:rsidRDefault="00051580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BD8" w:rsidRDefault="009E0BD8">
      <w:pPr>
        <w:spacing w:after="0" w:line="240" w:lineRule="auto"/>
      </w:pPr>
      <w:r>
        <w:separator/>
      </w:r>
    </w:p>
  </w:footnote>
  <w:footnote w:type="continuationSeparator" w:id="0">
    <w:p w:rsidR="009E0BD8" w:rsidRDefault="009E0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580" w:rsidRDefault="00051580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80"/>
    <w:rsid w:val="00051580"/>
    <w:rsid w:val="002B7362"/>
    <w:rsid w:val="002D4BA9"/>
    <w:rsid w:val="00780F17"/>
    <w:rsid w:val="00934942"/>
    <w:rsid w:val="009E0BD8"/>
    <w:rsid w:val="00AE04F6"/>
    <w:rsid w:val="00B009F0"/>
    <w:rsid w:val="00F4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3D4A19-4514-45DC-BA47-D00D7E73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next w:val="Normale"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rmaleWeb">
    <w:name w:val="Normal (Web)"/>
    <w:pPr>
      <w:spacing w:before="100" w:after="100" w:line="276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DidefaultA">
    <w:name w:val="Di default A"/>
    <w:pPr>
      <w:spacing w:after="200" w:line="276" w:lineRule="auto"/>
    </w:pPr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idefaultB">
    <w:name w:val="Di default B"/>
    <w:pPr>
      <w:spacing w:after="200" w:line="276" w:lineRule="auto"/>
    </w:pPr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</cp:lastModifiedBy>
  <cp:revision>4</cp:revision>
  <dcterms:created xsi:type="dcterms:W3CDTF">2019-06-10T08:57:00Z</dcterms:created>
  <dcterms:modified xsi:type="dcterms:W3CDTF">2019-06-10T10:40:00Z</dcterms:modified>
</cp:coreProperties>
</file>