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1D6B" w14:textId="33A404C7" w:rsidR="00F6174B" w:rsidRPr="005F42C8" w:rsidRDefault="005F42C8" w:rsidP="0085179C">
      <w:pPr>
        <w:rPr>
          <w:rFonts w:cstheme="minorHAnsi"/>
          <w:b/>
          <w:bCs/>
          <w:sz w:val="28"/>
          <w:szCs w:val="28"/>
        </w:rPr>
      </w:pPr>
      <w:r w:rsidRPr="005F42C8">
        <w:rPr>
          <w:rFonts w:cstheme="minorHAns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0A3C9DC7" wp14:editId="0433ACA7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26061" r="610" b="23030"/>
                    <a:stretch/>
                  </pic:blipFill>
                  <pic:spPr bwMode="auto"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D046" w14:textId="081E6619" w:rsidR="002D47EE" w:rsidRPr="005F42C8" w:rsidRDefault="002D47EE" w:rsidP="00E64C97">
      <w:pPr>
        <w:jc w:val="center"/>
        <w:rPr>
          <w:b/>
          <w:bCs/>
          <w:sz w:val="36"/>
          <w:szCs w:val="36"/>
        </w:rPr>
      </w:pPr>
    </w:p>
    <w:p w14:paraId="651F0B85" w14:textId="215CCEE4" w:rsidR="00E64C97" w:rsidRPr="005F42C8" w:rsidRDefault="00E64C97" w:rsidP="00E64C97">
      <w:pPr>
        <w:jc w:val="center"/>
        <w:rPr>
          <w:b/>
          <w:bCs/>
          <w:sz w:val="36"/>
          <w:szCs w:val="36"/>
        </w:rPr>
      </w:pPr>
    </w:p>
    <w:p w14:paraId="4AB8B774" w14:textId="33D44937" w:rsidR="00E64C97" w:rsidRPr="005F42C8" w:rsidRDefault="00E64C97" w:rsidP="00E64C97">
      <w:pPr>
        <w:jc w:val="center"/>
        <w:rPr>
          <w:b/>
          <w:bCs/>
          <w:sz w:val="36"/>
          <w:szCs w:val="36"/>
        </w:rPr>
      </w:pPr>
    </w:p>
    <w:p w14:paraId="5A830BAF" w14:textId="29D4907F" w:rsidR="00E64C97" w:rsidRPr="005F42C8" w:rsidRDefault="00E64C97" w:rsidP="00E64C97">
      <w:pPr>
        <w:jc w:val="center"/>
        <w:rPr>
          <w:b/>
          <w:bCs/>
          <w:sz w:val="36"/>
          <w:szCs w:val="36"/>
        </w:rPr>
      </w:pPr>
      <w:r w:rsidRPr="005F42C8">
        <w:rPr>
          <w:b/>
          <w:bCs/>
          <w:sz w:val="36"/>
          <w:szCs w:val="36"/>
        </w:rPr>
        <w:t xml:space="preserve">IL 25 LUGLIO A #GIFFONI2022 L’ANTEPRIMA DI “ROSANERO”: </w:t>
      </w:r>
    </w:p>
    <w:p w14:paraId="4ABA3CAF" w14:textId="3E9C6D37" w:rsidR="00E64C97" w:rsidRPr="005F42C8" w:rsidRDefault="00E64C97" w:rsidP="00E64C97">
      <w:pPr>
        <w:jc w:val="center"/>
        <w:rPr>
          <w:b/>
          <w:bCs/>
          <w:sz w:val="36"/>
          <w:szCs w:val="36"/>
        </w:rPr>
      </w:pPr>
      <w:r w:rsidRPr="005F42C8">
        <w:rPr>
          <w:b/>
          <w:bCs/>
          <w:sz w:val="36"/>
          <w:szCs w:val="36"/>
        </w:rPr>
        <w:t xml:space="preserve">LA NUOVA </w:t>
      </w:r>
      <w:r w:rsidR="00204533" w:rsidRPr="005F42C8">
        <w:rPr>
          <w:b/>
          <w:bCs/>
          <w:sz w:val="36"/>
          <w:szCs w:val="36"/>
        </w:rPr>
        <w:t xml:space="preserve">COMMEDIA </w:t>
      </w:r>
      <w:r w:rsidRPr="005F42C8">
        <w:rPr>
          <w:b/>
          <w:bCs/>
          <w:sz w:val="36"/>
          <w:szCs w:val="36"/>
        </w:rPr>
        <w:t>SKY ORIGINAL CON SALVATORE ESPOSITO, FABIANA MARTUCCI E IL REGISTA ANDREA PORPORATI</w:t>
      </w:r>
    </w:p>
    <w:p w14:paraId="57D159C2" w14:textId="51680478" w:rsidR="00E64C97" w:rsidRDefault="00E64C97" w:rsidP="00E64C97">
      <w:pPr>
        <w:widowControl/>
        <w:shd w:val="clear" w:color="auto" w:fill="FFFFFF"/>
        <w:suppressAutoHyphens w:val="0"/>
        <w:autoSpaceDN/>
        <w:spacing w:before="100" w:beforeAutospacing="1"/>
        <w:textAlignment w:val="auto"/>
        <w:rPr>
          <w:rFonts w:ascii="Helvetica" w:eastAsia="Times New Roman" w:hAnsi="Helvetica" w:cs="Times New Roman"/>
          <w:color w:val="222222"/>
          <w:kern w:val="0"/>
          <w:sz w:val="20"/>
          <w:szCs w:val="20"/>
          <w:lang w:eastAsia="it-IT"/>
        </w:rPr>
      </w:pPr>
    </w:p>
    <w:p w14:paraId="1E805114" w14:textId="77777777" w:rsidR="005F42C8" w:rsidRPr="005F42C8" w:rsidRDefault="005F42C8" w:rsidP="00E64C97">
      <w:pPr>
        <w:widowControl/>
        <w:shd w:val="clear" w:color="auto" w:fill="FFFFFF"/>
        <w:suppressAutoHyphens w:val="0"/>
        <w:autoSpaceDN/>
        <w:spacing w:before="100" w:beforeAutospacing="1"/>
        <w:textAlignment w:val="auto"/>
        <w:rPr>
          <w:rFonts w:ascii="Helvetica" w:eastAsia="Times New Roman" w:hAnsi="Helvetica" w:cs="Times New Roman"/>
          <w:color w:val="222222"/>
          <w:kern w:val="0"/>
          <w:sz w:val="20"/>
          <w:szCs w:val="20"/>
          <w:lang w:eastAsia="it-IT"/>
        </w:rPr>
      </w:pPr>
    </w:p>
    <w:p w14:paraId="375F2913" w14:textId="7596C22C" w:rsidR="00F90017" w:rsidRPr="005F42C8" w:rsidRDefault="00E64C97" w:rsidP="005F42C8">
      <w:pPr>
        <w:jc w:val="both"/>
        <w:rPr>
          <w:sz w:val="28"/>
          <w:szCs w:val="28"/>
        </w:rPr>
      </w:pPr>
      <w:r w:rsidRPr="005F42C8">
        <w:rPr>
          <w:sz w:val="28"/>
          <w:szCs w:val="28"/>
        </w:rPr>
        <w:t xml:space="preserve">Totò, quarant’anni, è un boss emergente della criminalità organizzata del napoletano. Rosetta è una bambina di dieci anni che frequenta la quinta elementare. Una mattina Totò viene colpito al petto da un proiettile. In quello stesso istante Rosetta cade da un’altalena e batte la testa. La bambina e il boss vengono operati, ma quando si riprendono dal coma entrambi sono cambiati. Totò, il camorrista, si risveglia nel corpo di Rosetta, Rosetta in quello di Totò. Una bambina gentile e amante della danza resta imbrigliata nelle fattezze di un gangster. E un gangster in quello di una bambina. È questa </w:t>
      </w:r>
      <w:r w:rsidR="00204533" w:rsidRPr="005F42C8">
        <w:rPr>
          <w:sz w:val="28"/>
          <w:szCs w:val="28"/>
        </w:rPr>
        <w:t>la divertente</w:t>
      </w:r>
      <w:r w:rsidRPr="005F42C8">
        <w:rPr>
          <w:sz w:val="28"/>
          <w:szCs w:val="28"/>
        </w:rPr>
        <w:t xml:space="preserve"> trama</w:t>
      </w:r>
      <w:r w:rsidR="00CC4A3C" w:rsidRPr="005F42C8">
        <w:rPr>
          <w:sz w:val="28"/>
          <w:szCs w:val="28"/>
        </w:rPr>
        <w:t xml:space="preserve"> </w:t>
      </w:r>
      <w:r w:rsidRPr="005F42C8">
        <w:rPr>
          <w:sz w:val="28"/>
          <w:szCs w:val="28"/>
        </w:rPr>
        <w:t>di </w:t>
      </w:r>
      <w:r w:rsidRPr="005F42C8">
        <w:rPr>
          <w:b/>
          <w:bCs/>
          <w:sz w:val="28"/>
          <w:szCs w:val="28"/>
        </w:rPr>
        <w:t>ROSANERO</w:t>
      </w:r>
      <w:r w:rsidRPr="005F42C8">
        <w:rPr>
          <w:sz w:val="28"/>
          <w:szCs w:val="28"/>
        </w:rPr>
        <w:t>, un film </w:t>
      </w:r>
      <w:r w:rsidRPr="005F42C8">
        <w:rPr>
          <w:b/>
          <w:bCs/>
          <w:sz w:val="28"/>
          <w:szCs w:val="28"/>
        </w:rPr>
        <w:t>Sky Original</w:t>
      </w:r>
      <w:r w:rsidRPr="005F42C8">
        <w:rPr>
          <w:sz w:val="28"/>
          <w:szCs w:val="28"/>
        </w:rPr>
        <w:t> prodotto da </w:t>
      </w:r>
      <w:r w:rsidR="00204533" w:rsidRPr="005F42C8">
        <w:rPr>
          <w:b/>
          <w:bCs/>
          <w:sz w:val="28"/>
          <w:szCs w:val="28"/>
        </w:rPr>
        <w:t xml:space="preserve">11 </w:t>
      </w:r>
      <w:proofErr w:type="gramStart"/>
      <w:r w:rsidRPr="005F42C8">
        <w:rPr>
          <w:b/>
          <w:bCs/>
          <w:sz w:val="28"/>
          <w:szCs w:val="28"/>
        </w:rPr>
        <w:t>Marzo</w:t>
      </w:r>
      <w:proofErr w:type="gramEnd"/>
      <w:r w:rsidRPr="005F42C8">
        <w:rPr>
          <w:b/>
          <w:bCs/>
          <w:sz w:val="28"/>
          <w:szCs w:val="28"/>
        </w:rPr>
        <w:t xml:space="preserve"> Film</w:t>
      </w:r>
      <w:r w:rsidRPr="005F42C8">
        <w:rPr>
          <w:sz w:val="28"/>
          <w:szCs w:val="28"/>
        </w:rPr>
        <w:t> e </w:t>
      </w:r>
      <w:r w:rsidRPr="005F42C8">
        <w:rPr>
          <w:b/>
          <w:bCs/>
          <w:sz w:val="28"/>
          <w:szCs w:val="28"/>
        </w:rPr>
        <w:t>Vision Distribution</w:t>
      </w:r>
      <w:r w:rsidRPr="005F42C8">
        <w:rPr>
          <w:sz w:val="28"/>
          <w:szCs w:val="28"/>
        </w:rPr>
        <w:t xml:space="preserve">, che sarà proiettato in anteprima al </w:t>
      </w:r>
      <w:r w:rsidRPr="005F42C8">
        <w:rPr>
          <w:b/>
          <w:bCs/>
          <w:sz w:val="28"/>
          <w:szCs w:val="28"/>
        </w:rPr>
        <w:t>Giffoni Film Festival</w:t>
      </w:r>
      <w:r w:rsidRPr="005F42C8">
        <w:rPr>
          <w:sz w:val="28"/>
          <w:szCs w:val="28"/>
        </w:rPr>
        <w:t xml:space="preserve"> il </w:t>
      </w:r>
      <w:r w:rsidRPr="005F42C8">
        <w:rPr>
          <w:b/>
          <w:bCs/>
          <w:sz w:val="28"/>
          <w:szCs w:val="28"/>
        </w:rPr>
        <w:t>25 luglio</w:t>
      </w:r>
      <w:r w:rsidR="00F90017" w:rsidRPr="005F42C8">
        <w:rPr>
          <w:sz w:val="28"/>
          <w:szCs w:val="28"/>
        </w:rPr>
        <w:t xml:space="preserve"> e sarà disponibile prossimamente su</w:t>
      </w:r>
      <w:r w:rsidR="00F90017" w:rsidRPr="005F42C8">
        <w:rPr>
          <w:b/>
          <w:bCs/>
          <w:sz w:val="28"/>
          <w:szCs w:val="28"/>
        </w:rPr>
        <w:t xml:space="preserve"> Sky</w:t>
      </w:r>
      <w:r w:rsidR="002965F6" w:rsidRPr="005F42C8">
        <w:rPr>
          <w:b/>
          <w:bCs/>
          <w:sz w:val="28"/>
          <w:szCs w:val="28"/>
        </w:rPr>
        <w:t xml:space="preserve"> </w:t>
      </w:r>
      <w:r w:rsidR="002965F6" w:rsidRPr="005F42C8">
        <w:rPr>
          <w:sz w:val="28"/>
          <w:szCs w:val="28"/>
        </w:rPr>
        <w:t>e</w:t>
      </w:r>
      <w:r w:rsidR="002965F6" w:rsidRPr="005F42C8">
        <w:rPr>
          <w:b/>
          <w:bCs/>
          <w:sz w:val="28"/>
          <w:szCs w:val="28"/>
        </w:rPr>
        <w:t xml:space="preserve"> NOW</w:t>
      </w:r>
      <w:r w:rsidR="00F90017" w:rsidRPr="005F42C8">
        <w:rPr>
          <w:sz w:val="28"/>
          <w:szCs w:val="28"/>
        </w:rPr>
        <w:t>.</w:t>
      </w:r>
    </w:p>
    <w:p w14:paraId="1A0CAEE7" w14:textId="3BB32BCE" w:rsidR="00CC4A3C" w:rsidRDefault="00CC4A3C" w:rsidP="00CC4A3C">
      <w:pPr>
        <w:jc w:val="both"/>
        <w:rPr>
          <w:sz w:val="28"/>
          <w:szCs w:val="28"/>
        </w:rPr>
      </w:pPr>
    </w:p>
    <w:p w14:paraId="63A458DF" w14:textId="77777777" w:rsidR="005F42C8" w:rsidRPr="005F42C8" w:rsidRDefault="005F42C8" w:rsidP="00CC4A3C">
      <w:pPr>
        <w:jc w:val="both"/>
        <w:rPr>
          <w:sz w:val="28"/>
          <w:szCs w:val="28"/>
        </w:rPr>
      </w:pPr>
    </w:p>
    <w:p w14:paraId="156D4969" w14:textId="2368CA9D" w:rsidR="00E64C97" w:rsidRPr="005F42C8" w:rsidRDefault="00E64C97" w:rsidP="00CC4A3C">
      <w:pPr>
        <w:jc w:val="both"/>
        <w:rPr>
          <w:sz w:val="28"/>
          <w:szCs w:val="28"/>
        </w:rPr>
      </w:pPr>
      <w:r w:rsidRPr="005F42C8">
        <w:rPr>
          <w:sz w:val="28"/>
          <w:szCs w:val="28"/>
        </w:rPr>
        <w:t>Il protagonista è </w:t>
      </w:r>
      <w:r w:rsidRPr="005F42C8">
        <w:rPr>
          <w:b/>
          <w:bCs/>
          <w:sz w:val="28"/>
          <w:szCs w:val="28"/>
        </w:rPr>
        <w:t>Salvatore Esposito</w:t>
      </w:r>
      <w:r w:rsidRPr="005F42C8">
        <w:rPr>
          <w:sz w:val="28"/>
          <w:szCs w:val="28"/>
        </w:rPr>
        <w:t xml:space="preserve">, già ospite di Giffoni e conosciuto dal grande pubblico per la sua interpretazione di Genny Savastano in </w:t>
      </w:r>
      <w:r w:rsidRPr="005F42C8">
        <w:rPr>
          <w:i/>
          <w:iCs/>
          <w:sz w:val="28"/>
          <w:szCs w:val="28"/>
        </w:rPr>
        <w:t>Gomorra – La serie</w:t>
      </w:r>
      <w:r w:rsidRPr="005F42C8">
        <w:rPr>
          <w:sz w:val="28"/>
          <w:szCs w:val="28"/>
        </w:rPr>
        <w:t>, mentre il soggetto e la regia sono di </w:t>
      </w:r>
      <w:r w:rsidRPr="005F42C8">
        <w:rPr>
          <w:b/>
          <w:bCs/>
          <w:sz w:val="28"/>
          <w:szCs w:val="28"/>
        </w:rPr>
        <w:t>Andrea Porporati</w:t>
      </w:r>
      <w:r w:rsidR="00204533" w:rsidRPr="005F42C8">
        <w:rPr>
          <w:sz w:val="28"/>
          <w:szCs w:val="28"/>
        </w:rPr>
        <w:t xml:space="preserve"> che </w:t>
      </w:r>
      <w:r w:rsidRPr="005F42C8">
        <w:rPr>
          <w:sz w:val="28"/>
          <w:szCs w:val="28"/>
        </w:rPr>
        <w:t xml:space="preserve">firma anche la sceneggiatura in collaborazione </w:t>
      </w:r>
      <w:r w:rsidR="00112480" w:rsidRPr="005F42C8">
        <w:rPr>
          <w:sz w:val="28"/>
          <w:szCs w:val="28"/>
        </w:rPr>
        <w:t xml:space="preserve">con </w:t>
      </w:r>
      <w:r w:rsidRPr="005F42C8">
        <w:rPr>
          <w:sz w:val="28"/>
          <w:szCs w:val="28"/>
        </w:rPr>
        <w:t>lo stesso Esposito</w:t>
      </w:r>
      <w:r w:rsidR="00CC4A3C" w:rsidRPr="005F42C8">
        <w:rPr>
          <w:sz w:val="28"/>
          <w:szCs w:val="28"/>
        </w:rPr>
        <w:t xml:space="preserve">. Al festival, insieme a Esposito e Porporati, ci sarà anche la giovanissima </w:t>
      </w:r>
      <w:r w:rsidR="00460A52" w:rsidRPr="005F42C8">
        <w:rPr>
          <w:sz w:val="28"/>
          <w:szCs w:val="28"/>
        </w:rPr>
        <w:t xml:space="preserve">protagonista </w:t>
      </w:r>
      <w:r w:rsidR="00CC4A3C" w:rsidRPr="005F42C8">
        <w:rPr>
          <w:b/>
          <w:bCs/>
          <w:sz w:val="28"/>
          <w:szCs w:val="28"/>
        </w:rPr>
        <w:t>Fabiana Martucci</w:t>
      </w:r>
      <w:r w:rsidR="00CC4A3C" w:rsidRPr="005F42C8">
        <w:rPr>
          <w:sz w:val="28"/>
          <w:szCs w:val="28"/>
        </w:rPr>
        <w:t xml:space="preserve">. </w:t>
      </w:r>
    </w:p>
    <w:p w14:paraId="1DB462C7" w14:textId="32F25774" w:rsidR="00CC4A3C" w:rsidRDefault="00CC4A3C" w:rsidP="00CC4A3C">
      <w:pPr>
        <w:jc w:val="both"/>
        <w:rPr>
          <w:sz w:val="28"/>
          <w:szCs w:val="28"/>
        </w:rPr>
      </w:pPr>
    </w:p>
    <w:p w14:paraId="1611BAF6" w14:textId="77777777" w:rsidR="005F42C8" w:rsidRPr="005F42C8" w:rsidRDefault="005F42C8" w:rsidP="00CC4A3C">
      <w:pPr>
        <w:jc w:val="both"/>
        <w:rPr>
          <w:sz w:val="28"/>
          <w:szCs w:val="28"/>
        </w:rPr>
      </w:pPr>
    </w:p>
    <w:p w14:paraId="1CA60422" w14:textId="292D359D" w:rsidR="00E64C97" w:rsidRPr="005F42C8" w:rsidRDefault="00E64C97" w:rsidP="00CC4A3C">
      <w:pPr>
        <w:jc w:val="both"/>
        <w:rPr>
          <w:sz w:val="28"/>
          <w:szCs w:val="28"/>
        </w:rPr>
      </w:pPr>
      <w:r w:rsidRPr="005F42C8">
        <w:rPr>
          <w:sz w:val="28"/>
          <w:szCs w:val="28"/>
        </w:rPr>
        <w:t>Il film è stato tratto dall’opera letteraria di Maria Tronca “</w:t>
      </w:r>
      <w:r w:rsidRPr="005F42C8">
        <w:rPr>
          <w:i/>
          <w:iCs/>
          <w:sz w:val="28"/>
          <w:szCs w:val="28"/>
        </w:rPr>
        <w:t>Rosanero</w:t>
      </w:r>
      <w:r w:rsidRPr="005F42C8">
        <w:rPr>
          <w:sz w:val="28"/>
          <w:szCs w:val="28"/>
        </w:rPr>
        <w:t xml:space="preserve">”, </w:t>
      </w:r>
      <w:r w:rsidR="00217C43" w:rsidRPr="005F42C8">
        <w:rPr>
          <w:sz w:val="28"/>
          <w:szCs w:val="28"/>
        </w:rPr>
        <w:t>pubblicato</w:t>
      </w:r>
      <w:r w:rsidRPr="005F42C8">
        <w:rPr>
          <w:sz w:val="28"/>
          <w:szCs w:val="28"/>
        </w:rPr>
        <w:t xml:space="preserve"> dalla casa editrice Baldini&amp;Castoldi. Nel cast</w:t>
      </w:r>
      <w:r w:rsidR="00217C43" w:rsidRPr="005F42C8">
        <w:rPr>
          <w:sz w:val="28"/>
          <w:szCs w:val="28"/>
        </w:rPr>
        <w:t xml:space="preserve"> del film</w:t>
      </w:r>
      <w:r w:rsidR="00460A52" w:rsidRPr="005F42C8">
        <w:rPr>
          <w:sz w:val="28"/>
          <w:szCs w:val="28"/>
        </w:rPr>
        <w:t xml:space="preserve"> </w:t>
      </w:r>
      <w:r w:rsidRPr="005F42C8">
        <w:rPr>
          <w:sz w:val="28"/>
          <w:szCs w:val="28"/>
        </w:rPr>
        <w:t>anche </w:t>
      </w:r>
      <w:r w:rsidRPr="005F42C8">
        <w:rPr>
          <w:b/>
          <w:bCs/>
          <w:sz w:val="28"/>
          <w:szCs w:val="28"/>
        </w:rPr>
        <w:t>Antonio Milo</w:t>
      </w:r>
      <w:r w:rsidRPr="005F42C8">
        <w:rPr>
          <w:sz w:val="28"/>
          <w:szCs w:val="28"/>
        </w:rPr>
        <w:t> (Natale in casa Cupiello, il Commissario Ricciardi), </w:t>
      </w:r>
      <w:r w:rsidRPr="005F42C8">
        <w:rPr>
          <w:b/>
          <w:bCs/>
          <w:sz w:val="28"/>
          <w:szCs w:val="28"/>
        </w:rPr>
        <w:t>Salvatore Striano</w:t>
      </w:r>
      <w:r w:rsidRPr="005F42C8">
        <w:rPr>
          <w:sz w:val="28"/>
          <w:szCs w:val="28"/>
        </w:rPr>
        <w:t> (L’oro di Scampia)</w:t>
      </w:r>
      <w:r w:rsidR="008134DF" w:rsidRPr="005F42C8">
        <w:rPr>
          <w:sz w:val="28"/>
          <w:szCs w:val="28"/>
        </w:rPr>
        <w:t xml:space="preserve">, </w:t>
      </w:r>
      <w:r w:rsidRPr="005F42C8">
        <w:rPr>
          <w:b/>
          <w:bCs/>
          <w:sz w:val="28"/>
          <w:szCs w:val="28"/>
        </w:rPr>
        <w:t>Aniello Arena</w:t>
      </w:r>
      <w:r w:rsidRPr="005F42C8">
        <w:rPr>
          <w:sz w:val="28"/>
          <w:szCs w:val="28"/>
        </w:rPr>
        <w:t> (Reality, Ultras) nel ruolo di Michele a’Murena e con la partecipazione straordinaria di </w:t>
      </w:r>
      <w:r w:rsidRPr="005F42C8">
        <w:rPr>
          <w:b/>
          <w:bCs/>
          <w:sz w:val="28"/>
          <w:szCs w:val="28"/>
        </w:rPr>
        <w:t>Sebastiano Somma</w:t>
      </w:r>
      <w:r w:rsidRPr="005F42C8">
        <w:rPr>
          <w:sz w:val="28"/>
          <w:szCs w:val="28"/>
        </w:rPr>
        <w:t xml:space="preserve"> (Rimini Rimini, Opera, il Mercante di Stoffe) </w:t>
      </w:r>
      <w:r w:rsidR="00460A52" w:rsidRPr="005F42C8">
        <w:rPr>
          <w:sz w:val="28"/>
          <w:szCs w:val="28"/>
        </w:rPr>
        <w:t>che presta il volto a</w:t>
      </w:r>
      <w:r w:rsidRPr="005F42C8">
        <w:rPr>
          <w:sz w:val="28"/>
          <w:szCs w:val="28"/>
        </w:rPr>
        <w:t xml:space="preserve"> Fortebraccio.</w:t>
      </w:r>
    </w:p>
    <w:p w14:paraId="3E08358E" w14:textId="413E1D39" w:rsidR="008134DF" w:rsidRDefault="008134DF" w:rsidP="00CC4A3C">
      <w:pPr>
        <w:jc w:val="both"/>
        <w:rPr>
          <w:sz w:val="28"/>
          <w:szCs w:val="28"/>
        </w:rPr>
      </w:pPr>
    </w:p>
    <w:p w14:paraId="06F3F3D8" w14:textId="77777777" w:rsidR="005F42C8" w:rsidRPr="005F42C8" w:rsidRDefault="005F42C8" w:rsidP="00CC4A3C">
      <w:pPr>
        <w:jc w:val="both"/>
        <w:rPr>
          <w:sz w:val="28"/>
          <w:szCs w:val="28"/>
        </w:rPr>
      </w:pPr>
    </w:p>
    <w:p w14:paraId="01683F9D" w14:textId="77777777" w:rsidR="00E440FE" w:rsidRPr="005F42C8" w:rsidRDefault="00E64C97" w:rsidP="00CC4A3C">
      <w:pPr>
        <w:jc w:val="both"/>
        <w:rPr>
          <w:sz w:val="28"/>
          <w:szCs w:val="28"/>
        </w:rPr>
      </w:pPr>
      <w:r w:rsidRPr="005F42C8">
        <w:rPr>
          <w:sz w:val="28"/>
          <w:szCs w:val="28"/>
        </w:rPr>
        <w:t>ROSANERO è stato girato tra Castellammare di Stabia, Ercolano, Vico Equense e Roma.</w:t>
      </w:r>
    </w:p>
    <w:p w14:paraId="6AEB94A1" w14:textId="6B512D43" w:rsidR="00E440FE" w:rsidRPr="005F42C8" w:rsidRDefault="00E440FE" w:rsidP="00CC4A3C">
      <w:pPr>
        <w:jc w:val="both"/>
        <w:rPr>
          <w:sz w:val="28"/>
          <w:szCs w:val="28"/>
        </w:rPr>
      </w:pPr>
      <w:r w:rsidRPr="005F42C8">
        <w:rPr>
          <w:sz w:val="28"/>
          <w:szCs w:val="28"/>
        </w:rPr>
        <w:lastRenderedPageBreak/>
        <w:t>Una favola moderna dai toni leggeri con qualche elemento dark che attraverso un imprevedibile e inaspettato scambio d’identità dà vita a una commedia degli equivoci adatta a tutta la famiglia con un finale a sorpresa dove il bene e il male si ribaltano di continuo.</w:t>
      </w:r>
    </w:p>
    <w:p w14:paraId="6AB1E2C7" w14:textId="0F4F999E" w:rsidR="00E440FE" w:rsidRPr="005F42C8" w:rsidRDefault="00E440FE" w:rsidP="00E440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it-IT"/>
        </w:rPr>
      </w:pPr>
    </w:p>
    <w:p w14:paraId="29FDC80F" w14:textId="77777777" w:rsidR="00756BF0" w:rsidRPr="005F42C8" w:rsidRDefault="00756BF0" w:rsidP="00CC4A3C"/>
    <w:p w14:paraId="0396C1DB" w14:textId="77777777" w:rsidR="00F6174B" w:rsidRPr="005F42C8" w:rsidRDefault="00F6174B" w:rsidP="00F6174B">
      <w:pPr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</w:pPr>
      <w:r w:rsidRPr="005F42C8">
        <w:rPr>
          <w:rFonts w:eastAsia="Times New Roman" w:cs="Calibri"/>
          <w:b/>
          <w:color w:val="000000" w:themeColor="text1"/>
          <w:sz w:val="20"/>
          <w:szCs w:val="20"/>
          <w:lang w:eastAsia="it-IT" w:bidi="th-TH"/>
        </w:rPr>
        <w:t>Ufficio Comunicazione Giffoni Opportunity</w:t>
      </w:r>
    </w:p>
    <w:p w14:paraId="499793F3" w14:textId="77777777" w:rsidR="00F6174B" w:rsidRPr="005F42C8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5F42C8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Web: </w:t>
      </w:r>
      <w:hyperlink r:id="rId7" w:history="1">
        <w:r w:rsidRPr="005F42C8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www.giffonifilmfestival.it</w:t>
        </w:r>
      </w:hyperlink>
    </w:p>
    <w:p w14:paraId="57139D41" w14:textId="77777777" w:rsidR="00F6174B" w:rsidRPr="005F42C8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</w:pPr>
      <w:r w:rsidRPr="005F42C8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Facebook: </w:t>
      </w:r>
      <w:hyperlink r:id="rId8" w:history="1">
        <w:r w:rsidRPr="005F42C8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en-US" w:eastAsia="it-IT" w:bidi="th-TH"/>
          </w:rPr>
          <w:t>https://www.facebook.com/GiffoniExperience/</w:t>
        </w:r>
      </w:hyperlink>
      <w:r w:rsidRPr="005F42C8">
        <w:rPr>
          <w:rFonts w:eastAsia="Times New Roman" w:cs="Calibri"/>
          <w:color w:val="000000" w:themeColor="text1"/>
          <w:sz w:val="20"/>
          <w:szCs w:val="20"/>
          <w:lang w:val="en-US" w:eastAsia="it-IT" w:bidi="th-TH"/>
        </w:rPr>
        <w:t xml:space="preserve"> </w:t>
      </w:r>
    </w:p>
    <w:p w14:paraId="2684A77F" w14:textId="77777777" w:rsidR="00F6174B" w:rsidRPr="005F42C8" w:rsidRDefault="00F6174B" w:rsidP="00F6174B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</w:pPr>
      <w:r w:rsidRPr="005F42C8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Instagram: </w:t>
      </w:r>
      <w:hyperlink r:id="rId9" w:history="1">
        <w:r w:rsidRPr="005F42C8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val="nl-NL" w:eastAsia="it-IT" w:bidi="th-TH"/>
          </w:rPr>
          <w:t>https://www.instagram.com/giffoni_experience/?hl=it</w:t>
        </w:r>
      </w:hyperlink>
      <w:r w:rsidRPr="005F42C8">
        <w:rPr>
          <w:rFonts w:eastAsia="Times New Roman" w:cs="Calibri"/>
          <w:color w:val="000000" w:themeColor="text1"/>
          <w:sz w:val="20"/>
          <w:szCs w:val="20"/>
          <w:lang w:val="nl-NL" w:eastAsia="it-IT" w:bidi="th-TH"/>
        </w:rPr>
        <w:t xml:space="preserve"> </w:t>
      </w:r>
    </w:p>
    <w:p w14:paraId="409B605D" w14:textId="36B8C333" w:rsidR="00F6174B" w:rsidRPr="005802A8" w:rsidRDefault="00F6174B" w:rsidP="00756BF0">
      <w:pPr>
        <w:shd w:val="clear" w:color="auto" w:fill="FFFFFF"/>
        <w:jc w:val="both"/>
        <w:rPr>
          <w:rFonts w:eastAsia="Times New Roman" w:cs="Calibri"/>
          <w:color w:val="000000" w:themeColor="text1"/>
          <w:sz w:val="20"/>
          <w:szCs w:val="20"/>
          <w:lang w:eastAsia="it-IT" w:bidi="th-TH"/>
        </w:rPr>
      </w:pPr>
      <w:r w:rsidRPr="005F42C8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Twitter: </w:t>
      </w:r>
      <w:hyperlink r:id="rId10" w:history="1">
        <w:r w:rsidRPr="005F42C8">
          <w:rPr>
            <w:rStyle w:val="Collegamentoipertestuale"/>
            <w:rFonts w:eastAsia="Times New Roman" w:cs="Calibri"/>
            <w:color w:val="000000" w:themeColor="text1"/>
            <w:sz w:val="20"/>
            <w:szCs w:val="20"/>
            <w:lang w:eastAsia="it-IT" w:bidi="th-TH"/>
          </w:rPr>
          <w:t>https://twitter.com/giffonifilmfest</w:t>
        </w:r>
      </w:hyperlink>
      <w:r w:rsidRPr="0079028B">
        <w:rPr>
          <w:rFonts w:eastAsia="Times New Roman" w:cs="Calibri"/>
          <w:color w:val="000000" w:themeColor="text1"/>
          <w:sz w:val="20"/>
          <w:szCs w:val="20"/>
          <w:lang w:eastAsia="it-IT" w:bidi="th-TH"/>
        </w:rPr>
        <w:t xml:space="preserve"> </w:t>
      </w:r>
      <w:r w:rsidRPr="003A66C2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F6174B" w:rsidRPr="005802A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0672" w14:textId="77777777" w:rsidR="007E34E8" w:rsidRDefault="007E34E8">
      <w:r>
        <w:separator/>
      </w:r>
    </w:p>
  </w:endnote>
  <w:endnote w:type="continuationSeparator" w:id="0">
    <w:p w14:paraId="5D909095" w14:textId="77777777" w:rsidR="007E34E8" w:rsidRDefault="007E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84AC" w14:textId="77777777" w:rsidR="00FA4739" w:rsidRDefault="00AA71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C8C7" w14:textId="77777777" w:rsidR="00FA4739" w:rsidRDefault="00AA71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D9A4" w14:textId="77777777" w:rsidR="007E34E8" w:rsidRDefault="007E34E8">
      <w:r>
        <w:rPr>
          <w:color w:val="000000"/>
        </w:rPr>
        <w:separator/>
      </w:r>
    </w:p>
  </w:footnote>
  <w:footnote w:type="continuationSeparator" w:id="0">
    <w:p w14:paraId="78675962" w14:textId="77777777" w:rsidR="007E34E8" w:rsidRDefault="007E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C11A" w14:textId="77777777" w:rsidR="00FA4739" w:rsidRDefault="00AA71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8D16" w14:textId="77777777" w:rsidR="00FA4739" w:rsidRDefault="00AA71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EE"/>
    <w:rsid w:val="00005E8A"/>
    <w:rsid w:val="000223DA"/>
    <w:rsid w:val="000405BD"/>
    <w:rsid w:val="000848BB"/>
    <w:rsid w:val="00090218"/>
    <w:rsid w:val="000B0C06"/>
    <w:rsid w:val="00112480"/>
    <w:rsid w:val="00165E9E"/>
    <w:rsid w:val="001F359D"/>
    <w:rsid w:val="00204533"/>
    <w:rsid w:val="00217C43"/>
    <w:rsid w:val="00225752"/>
    <w:rsid w:val="00251EF2"/>
    <w:rsid w:val="00285D4F"/>
    <w:rsid w:val="002965F6"/>
    <w:rsid w:val="002B3472"/>
    <w:rsid w:val="002B5FAC"/>
    <w:rsid w:val="002D47EE"/>
    <w:rsid w:val="00333FF7"/>
    <w:rsid w:val="00340329"/>
    <w:rsid w:val="00366DF0"/>
    <w:rsid w:val="0037523F"/>
    <w:rsid w:val="00381F70"/>
    <w:rsid w:val="00383B45"/>
    <w:rsid w:val="003E08DA"/>
    <w:rsid w:val="003F491C"/>
    <w:rsid w:val="00403BED"/>
    <w:rsid w:val="00430761"/>
    <w:rsid w:val="00441679"/>
    <w:rsid w:val="00456B6F"/>
    <w:rsid w:val="00460A52"/>
    <w:rsid w:val="00471F5D"/>
    <w:rsid w:val="00485364"/>
    <w:rsid w:val="004E2F0A"/>
    <w:rsid w:val="00504694"/>
    <w:rsid w:val="005802A8"/>
    <w:rsid w:val="005F42C8"/>
    <w:rsid w:val="006243F7"/>
    <w:rsid w:val="006932DA"/>
    <w:rsid w:val="006A4143"/>
    <w:rsid w:val="006B0ADD"/>
    <w:rsid w:val="006B200B"/>
    <w:rsid w:val="007127CF"/>
    <w:rsid w:val="00743FAD"/>
    <w:rsid w:val="00756BF0"/>
    <w:rsid w:val="00762C0C"/>
    <w:rsid w:val="007634D6"/>
    <w:rsid w:val="0079028B"/>
    <w:rsid w:val="007C2B0B"/>
    <w:rsid w:val="007E34E8"/>
    <w:rsid w:val="008134DF"/>
    <w:rsid w:val="00830EAE"/>
    <w:rsid w:val="00850CDC"/>
    <w:rsid w:val="0085179C"/>
    <w:rsid w:val="00862E83"/>
    <w:rsid w:val="00865CB6"/>
    <w:rsid w:val="00872D2E"/>
    <w:rsid w:val="008757A0"/>
    <w:rsid w:val="00925A12"/>
    <w:rsid w:val="00953889"/>
    <w:rsid w:val="009F1AFF"/>
    <w:rsid w:val="00A527B6"/>
    <w:rsid w:val="00AA7195"/>
    <w:rsid w:val="00AB0568"/>
    <w:rsid w:val="00B030C9"/>
    <w:rsid w:val="00B30FEA"/>
    <w:rsid w:val="00B465DE"/>
    <w:rsid w:val="00B51FDA"/>
    <w:rsid w:val="00C137BB"/>
    <w:rsid w:val="00C65F29"/>
    <w:rsid w:val="00C9478D"/>
    <w:rsid w:val="00CC4A3C"/>
    <w:rsid w:val="00DD7ED2"/>
    <w:rsid w:val="00DF13CC"/>
    <w:rsid w:val="00E13B01"/>
    <w:rsid w:val="00E37518"/>
    <w:rsid w:val="00E440FE"/>
    <w:rsid w:val="00E64C97"/>
    <w:rsid w:val="00E96879"/>
    <w:rsid w:val="00EE1CA2"/>
    <w:rsid w:val="00EE46A4"/>
    <w:rsid w:val="00F2482C"/>
    <w:rsid w:val="00F31BD1"/>
    <w:rsid w:val="00F6174B"/>
    <w:rsid w:val="00F90017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4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634D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34D6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634D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iffoni_experience/?hl=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ALESSI Maddalena</cp:lastModifiedBy>
  <cp:revision>16</cp:revision>
  <cp:lastPrinted>2022-06-10T09:23:00Z</cp:lastPrinted>
  <dcterms:created xsi:type="dcterms:W3CDTF">2022-06-14T13:46:00Z</dcterms:created>
  <dcterms:modified xsi:type="dcterms:W3CDTF">2022-06-17T16:37:00Z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